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1CE" w:rsidRPr="0054452B" w:rsidRDefault="005C11CE" w:rsidP="005C1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 xml:space="preserve">ОАО «МРСК Урала»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5C11CE" w:rsidRPr="00055FDE" w:rsidRDefault="005C11CE" w:rsidP="005C11C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55FDE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496C21">
        <w:rPr>
          <w:rFonts w:ascii="Times New Roman" w:hAnsi="Times New Roman"/>
          <w:b/>
          <w:bCs/>
          <w:sz w:val="28"/>
          <w:szCs w:val="28"/>
        </w:rPr>
        <w:t xml:space="preserve">Для </w:t>
      </w:r>
      <w:r w:rsidR="004E0ED2">
        <w:rPr>
          <w:rFonts w:ascii="Times New Roman" w:hAnsi="Times New Roman"/>
          <w:b/>
          <w:bCs/>
          <w:sz w:val="28"/>
          <w:szCs w:val="28"/>
        </w:rPr>
        <w:t xml:space="preserve">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4E0ED2">
        <w:rPr>
          <w:rFonts w:ascii="Times New Roman" w:hAnsi="Times New Roman"/>
          <w:b/>
          <w:bCs/>
          <w:sz w:val="28"/>
          <w:szCs w:val="28"/>
        </w:rPr>
        <w:t>кВ</w:t>
      </w:r>
      <w:proofErr w:type="spellEnd"/>
      <w:r w:rsidR="004E0ED2">
        <w:rPr>
          <w:rFonts w:ascii="Times New Roman" w:hAnsi="Times New Roman"/>
          <w:b/>
          <w:bCs/>
          <w:sz w:val="28"/>
          <w:szCs w:val="28"/>
        </w:rPr>
        <w:t xml:space="preserve"> с установкой прибора учета для электроснабжения объекта гараж по адресу: Пермский край, Пермский район, Кондратовское с/</w:t>
      </w:r>
      <w:proofErr w:type="gramStart"/>
      <w:r w:rsidR="004E0ED2">
        <w:rPr>
          <w:rFonts w:ascii="Times New Roman" w:hAnsi="Times New Roman"/>
          <w:b/>
          <w:bCs/>
          <w:sz w:val="28"/>
          <w:szCs w:val="28"/>
        </w:rPr>
        <w:t xml:space="preserve">п,   </w:t>
      </w:r>
      <w:proofErr w:type="gramEnd"/>
      <w:r w:rsidR="004E0ED2">
        <w:rPr>
          <w:rFonts w:ascii="Times New Roman" w:hAnsi="Times New Roman"/>
          <w:b/>
          <w:bCs/>
          <w:sz w:val="28"/>
          <w:szCs w:val="28"/>
        </w:rPr>
        <w:t xml:space="preserve">                         д. Кондратово (4500061457)</w:t>
      </w:r>
      <w:r w:rsidRPr="00055FDE">
        <w:rPr>
          <w:rFonts w:ascii="Times New Roman" w:hAnsi="Times New Roman"/>
          <w:b/>
          <w:bCs/>
          <w:sz w:val="28"/>
          <w:szCs w:val="28"/>
        </w:rPr>
        <w:t xml:space="preserve"> на часть следующих земельных участков:</w:t>
      </w:r>
    </w:p>
    <w:p w:rsidR="005C11CE" w:rsidRDefault="005C11CE" w:rsidP="005C11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A75F0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 w:rsidR="004E0ED2">
        <w:rPr>
          <w:rFonts w:ascii="Times New Roman" w:hAnsi="Times New Roman"/>
          <w:bCs/>
          <w:sz w:val="28"/>
          <w:szCs w:val="28"/>
        </w:rPr>
        <w:t>3410001:750</w:t>
      </w:r>
      <w:r w:rsidRPr="008A75F0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4E0ED2" w:rsidRPr="004E0ED2">
        <w:rPr>
          <w:rFonts w:ascii="Times New Roman" w:hAnsi="Times New Roman"/>
          <w:bCs/>
          <w:sz w:val="28"/>
          <w:szCs w:val="28"/>
        </w:rPr>
        <w:t>Пермский край, Пер</w:t>
      </w:r>
      <w:r w:rsidR="004E0ED2">
        <w:rPr>
          <w:rFonts w:ascii="Times New Roman" w:hAnsi="Times New Roman"/>
          <w:bCs/>
          <w:sz w:val="28"/>
          <w:szCs w:val="28"/>
        </w:rPr>
        <w:t>мский район, Кондратовское с/п</w:t>
      </w:r>
      <w:r w:rsidR="004E0ED2" w:rsidRPr="004E0ED2">
        <w:rPr>
          <w:rFonts w:ascii="Times New Roman" w:hAnsi="Times New Roman"/>
          <w:bCs/>
          <w:sz w:val="28"/>
          <w:szCs w:val="28"/>
        </w:rPr>
        <w:t>, примерно в 0.5 км на юго-восток от д. Кондратово</w:t>
      </w:r>
      <w:r w:rsidRPr="008A75F0">
        <w:rPr>
          <w:rFonts w:ascii="Times New Roman" w:hAnsi="Times New Roman"/>
          <w:bCs/>
          <w:sz w:val="28"/>
          <w:szCs w:val="28"/>
        </w:rPr>
        <w:t>;</w:t>
      </w:r>
    </w:p>
    <w:p w:rsidR="005C11CE" w:rsidRDefault="005C11CE" w:rsidP="005C11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4165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 w:rsidR="004E0ED2">
        <w:rPr>
          <w:rFonts w:ascii="Times New Roman" w:hAnsi="Times New Roman"/>
          <w:bCs/>
          <w:sz w:val="28"/>
          <w:szCs w:val="28"/>
        </w:rPr>
        <w:t>3410001</w:t>
      </w:r>
      <w:r w:rsidR="00B62DFC">
        <w:rPr>
          <w:rFonts w:ascii="Times New Roman" w:hAnsi="Times New Roman"/>
          <w:bCs/>
          <w:sz w:val="28"/>
          <w:szCs w:val="28"/>
        </w:rPr>
        <w:t>:</w:t>
      </w:r>
      <w:r w:rsidR="004E0ED2">
        <w:rPr>
          <w:rFonts w:ascii="Times New Roman" w:hAnsi="Times New Roman"/>
          <w:bCs/>
          <w:sz w:val="28"/>
          <w:szCs w:val="28"/>
        </w:rPr>
        <w:t>1214</w:t>
      </w:r>
      <w:r w:rsidRPr="00474165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4E0ED2" w:rsidRPr="004E0ED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Кондратовское с/п, </w:t>
      </w:r>
      <w:bookmarkStart w:id="0" w:name="_GoBack"/>
      <w:bookmarkEnd w:id="0"/>
      <w:r w:rsidR="004E0ED2" w:rsidRPr="004E0ED2">
        <w:rPr>
          <w:rFonts w:ascii="Times New Roman" w:hAnsi="Times New Roman"/>
          <w:bCs/>
          <w:sz w:val="28"/>
          <w:szCs w:val="28"/>
        </w:rPr>
        <w:t>д. Кондратово</w:t>
      </w:r>
      <w:r w:rsidR="004E0ED2">
        <w:rPr>
          <w:rFonts w:ascii="Times New Roman" w:hAnsi="Times New Roman"/>
          <w:bCs/>
          <w:sz w:val="28"/>
          <w:szCs w:val="28"/>
        </w:rPr>
        <w:t>.</w:t>
      </w:r>
    </w:p>
    <w:p w:rsidR="00A46715" w:rsidRPr="000266FA" w:rsidRDefault="00A46715" w:rsidP="00A467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A46715" w:rsidRPr="003E287D" w:rsidRDefault="00A46715" w:rsidP="00A467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kio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permraion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D74576" w:rsidRDefault="00D74576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6250CF">
      <w:pPr>
        <w:spacing w:after="0" w:line="240" w:lineRule="auto"/>
        <w:ind w:right="-426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995FEA" w:rsidRDefault="00995FEA" w:rsidP="00995FEA"/>
    <w:p w:rsidR="002E0154" w:rsidRDefault="002E0154" w:rsidP="002E0154"/>
    <w:p w:rsidR="001F4DFE" w:rsidRDefault="001F4DFE"/>
    <w:sectPr w:rsidR="001F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0"/>
    <w:rsid w:val="000040A2"/>
    <w:rsid w:val="000B5172"/>
    <w:rsid w:val="000E3FA8"/>
    <w:rsid w:val="001D0FE7"/>
    <w:rsid w:val="001F4DFE"/>
    <w:rsid w:val="00285496"/>
    <w:rsid w:val="002E0154"/>
    <w:rsid w:val="00305CC0"/>
    <w:rsid w:val="00315042"/>
    <w:rsid w:val="00337CCE"/>
    <w:rsid w:val="003C33CA"/>
    <w:rsid w:val="003F223E"/>
    <w:rsid w:val="004271E5"/>
    <w:rsid w:val="00496C21"/>
    <w:rsid w:val="004E0ED2"/>
    <w:rsid w:val="00515086"/>
    <w:rsid w:val="00554253"/>
    <w:rsid w:val="005C11CE"/>
    <w:rsid w:val="006250CF"/>
    <w:rsid w:val="006570CF"/>
    <w:rsid w:val="0072174B"/>
    <w:rsid w:val="00747C69"/>
    <w:rsid w:val="0077223B"/>
    <w:rsid w:val="007E4454"/>
    <w:rsid w:val="007F4BC5"/>
    <w:rsid w:val="008B5BE8"/>
    <w:rsid w:val="008D2DED"/>
    <w:rsid w:val="0090328F"/>
    <w:rsid w:val="00920BB4"/>
    <w:rsid w:val="00995FEA"/>
    <w:rsid w:val="009F6E57"/>
    <w:rsid w:val="00A46715"/>
    <w:rsid w:val="00A61EDD"/>
    <w:rsid w:val="00B506AA"/>
    <w:rsid w:val="00B54158"/>
    <w:rsid w:val="00B5664D"/>
    <w:rsid w:val="00B62DFC"/>
    <w:rsid w:val="00C4660F"/>
    <w:rsid w:val="00C94D00"/>
    <w:rsid w:val="00CB0ACF"/>
    <w:rsid w:val="00CF1A5C"/>
    <w:rsid w:val="00D47887"/>
    <w:rsid w:val="00D74576"/>
    <w:rsid w:val="00DF24D9"/>
    <w:rsid w:val="00E60695"/>
    <w:rsid w:val="00E62C47"/>
    <w:rsid w:val="00E752D5"/>
    <w:rsid w:val="00ED72B6"/>
    <w:rsid w:val="00F01902"/>
    <w:rsid w:val="00F215A8"/>
    <w:rsid w:val="00F26307"/>
    <w:rsid w:val="00FB0A72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F894-3E5A-43CB-8D4D-A2E3A303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1C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2020-12-24T03:29:00Z</dcterms:created>
  <dcterms:modified xsi:type="dcterms:W3CDTF">2021-01-20T03:56:00Z</dcterms:modified>
</cp:coreProperties>
</file>